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5E7AAF" w:rsidRDefault="005E7AAF" w:rsidP="005E7AAF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91798E" w:rsidRDefault="0091798E" w:rsidP="0091798E">
      <w:pPr>
        <w:spacing w:before="360" w:after="360"/>
        <w:ind w:left="354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«0</w:t>
      </w:r>
      <w:r w:rsidR="00D72C1A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» июля 2024</w:t>
      </w:r>
    </w:p>
    <w:p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1B51BB" w:rsidRDefault="001B51BB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F7FDD">
        <w:rPr>
          <w:rFonts w:ascii="Times New Roman" w:hAnsi="Times New Roman"/>
          <w:sz w:val="28"/>
          <w:szCs w:val="28"/>
        </w:rPr>
        <w:t>Основание для проведения: ГКПЗ 2024 года, Лот № 24.000034 «Повышение квалификации и обучение персонала»</w:t>
      </w:r>
    </w:p>
    <w:p w:rsidR="00E11125" w:rsidRPr="00A74317" w:rsidRDefault="00E11125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A4D39" w:rsidRPr="00D04B94">
        <w:rPr>
          <w:rFonts w:ascii="Times New Roman" w:hAnsi="Times New Roman"/>
          <w:sz w:val="28"/>
          <w:szCs w:val="28"/>
        </w:rPr>
        <w:t xml:space="preserve">Прохождение учебного курса: </w:t>
      </w:r>
      <w:r w:rsidR="00320BD1" w:rsidRPr="00320BD1">
        <w:rPr>
          <w:rFonts w:ascii="Times New Roman" w:hAnsi="Times New Roman"/>
          <w:sz w:val="28"/>
          <w:szCs w:val="28"/>
        </w:rPr>
        <w:t>КПК ИТР по теме "Безопасная эксплуатация гидротехнических сооружений" на право эксплуатации и ведения работ на ГТС</w:t>
      </w:r>
      <w:r w:rsidR="00D76516">
        <w:rPr>
          <w:rFonts w:ascii="Times New Roman" w:hAnsi="Times New Roman"/>
          <w:sz w:val="28"/>
          <w:szCs w:val="28"/>
        </w:rPr>
        <w:t xml:space="preserve"> - </w:t>
      </w:r>
      <w:r w:rsidR="00320BD1">
        <w:rPr>
          <w:rFonts w:ascii="Times New Roman" w:hAnsi="Times New Roman"/>
          <w:sz w:val="28"/>
          <w:szCs w:val="28"/>
        </w:rPr>
        <w:t>3</w:t>
      </w:r>
      <w:r w:rsidR="00A74317">
        <w:rPr>
          <w:rFonts w:ascii="Times New Roman" w:hAnsi="Times New Roman"/>
          <w:sz w:val="28"/>
          <w:szCs w:val="28"/>
        </w:rPr>
        <w:t xml:space="preserve"> работник</w:t>
      </w:r>
      <w:r w:rsidR="00AF1D9E">
        <w:rPr>
          <w:rFonts w:ascii="Times New Roman" w:hAnsi="Times New Roman"/>
          <w:sz w:val="28"/>
          <w:szCs w:val="28"/>
        </w:rPr>
        <w:t>а</w:t>
      </w:r>
      <w:r w:rsidR="00D76516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 xml:space="preserve">– </w:t>
      </w:r>
      <w:r w:rsidR="001B51BB">
        <w:rPr>
          <w:rFonts w:ascii="Times New Roman" w:hAnsi="Times New Roman"/>
          <w:sz w:val="28"/>
          <w:szCs w:val="28"/>
        </w:rPr>
        <w:t xml:space="preserve">26593,41 (двадцать шесть тысяч пятьсот девяносто три сомони, 41 </w:t>
      </w:r>
      <w:proofErr w:type="spellStart"/>
      <w:r w:rsidR="001B51BB">
        <w:rPr>
          <w:rFonts w:ascii="Times New Roman" w:hAnsi="Times New Roman"/>
          <w:sz w:val="28"/>
          <w:szCs w:val="28"/>
        </w:rPr>
        <w:t>дирам</w:t>
      </w:r>
      <w:proofErr w:type="spellEnd"/>
      <w:r w:rsidR="001B51BB">
        <w:rPr>
          <w:rFonts w:ascii="Times New Roman" w:hAnsi="Times New Roman"/>
          <w:sz w:val="28"/>
          <w:szCs w:val="28"/>
        </w:rPr>
        <w:t>)</w:t>
      </w:r>
      <w:r w:rsidR="009D7E2D" w:rsidRPr="00933D4B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 xml:space="preserve">по курсу повышения квалификации: </w:t>
      </w:r>
      <w:r w:rsidR="00320BD1" w:rsidRPr="00320BD1">
        <w:rPr>
          <w:szCs w:val="28"/>
        </w:rPr>
        <w:t>КПК ИТР по теме "Безопасная эксплуатация гидротехнических сооружений" на право эксплуатации и ведения работ на ГТС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04B94">
        <w:rPr>
          <w:rFonts w:ascii="Times New Roman" w:hAnsi="Times New Roman"/>
          <w:b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320BD1">
        <w:rPr>
          <w:rFonts w:ascii="Times New Roman" w:hAnsi="Times New Roman"/>
          <w:sz w:val="28"/>
          <w:szCs w:val="28"/>
        </w:rPr>
        <w:t xml:space="preserve"> онлайн </w:t>
      </w:r>
      <w:r w:rsidR="00BA4D39" w:rsidRPr="00D04B94">
        <w:rPr>
          <w:rFonts w:ascii="Times New Roman" w:hAnsi="Times New Roman"/>
          <w:sz w:val="28"/>
          <w:szCs w:val="28"/>
        </w:rPr>
        <w:t>обучени</w:t>
      </w:r>
      <w:r w:rsidR="00320BD1">
        <w:rPr>
          <w:rFonts w:ascii="Times New Roman" w:hAnsi="Times New Roman"/>
          <w:sz w:val="28"/>
          <w:szCs w:val="28"/>
        </w:rPr>
        <w:t>е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044E7E">
        <w:rPr>
          <w:rFonts w:ascii="Times New Roman" w:hAnsi="Times New Roman"/>
          <w:sz w:val="28"/>
          <w:szCs w:val="28"/>
        </w:rPr>
        <w:t>3</w:t>
      </w:r>
      <w:r w:rsidR="00EA3EC1">
        <w:rPr>
          <w:rFonts w:ascii="Times New Roman" w:hAnsi="Times New Roman"/>
          <w:sz w:val="28"/>
          <w:szCs w:val="28"/>
        </w:rPr>
        <w:t>-</w:t>
      </w:r>
      <w:r w:rsidR="00A70B47" w:rsidRPr="00A70B47">
        <w:rPr>
          <w:rFonts w:ascii="Times New Roman" w:hAnsi="Times New Roman"/>
          <w:sz w:val="28"/>
          <w:szCs w:val="28"/>
        </w:rPr>
        <w:t>4</w:t>
      </w:r>
      <w:r w:rsidR="00EA3EC1">
        <w:rPr>
          <w:rFonts w:ascii="Times New Roman" w:hAnsi="Times New Roman"/>
          <w:sz w:val="28"/>
          <w:szCs w:val="28"/>
        </w:rPr>
        <w:t xml:space="preserve"> квартал</w:t>
      </w:r>
      <w:r w:rsidR="00BA4D39" w:rsidRPr="00D04B94">
        <w:rPr>
          <w:rFonts w:ascii="Times New Roman" w:hAnsi="Times New Roman"/>
          <w:sz w:val="28"/>
          <w:szCs w:val="28"/>
        </w:rPr>
        <w:t xml:space="preserve"> 202</w:t>
      </w:r>
      <w:r w:rsidR="00C24C3F">
        <w:rPr>
          <w:rFonts w:ascii="Times New Roman" w:hAnsi="Times New Roman"/>
          <w:sz w:val="28"/>
          <w:szCs w:val="28"/>
        </w:rPr>
        <w:t>4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123C77"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320BD1">
        <w:rPr>
          <w:rFonts w:ascii="Times New Roman" w:hAnsi="Times New Roman"/>
          <w:sz w:val="28"/>
          <w:szCs w:val="28"/>
        </w:rPr>
        <w:t xml:space="preserve">онлайн </w:t>
      </w:r>
      <w:r w:rsidR="00BA4D39" w:rsidRPr="00D04B94">
        <w:rPr>
          <w:rFonts w:ascii="Times New Roman" w:hAnsi="Times New Roman"/>
          <w:sz w:val="28"/>
          <w:szCs w:val="28"/>
        </w:rPr>
        <w:t>обучени</w:t>
      </w:r>
      <w:r w:rsidR="00320BD1">
        <w:rPr>
          <w:rFonts w:ascii="Times New Roman" w:hAnsi="Times New Roman"/>
          <w:sz w:val="28"/>
          <w:szCs w:val="28"/>
        </w:rPr>
        <w:t>е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D65699">
        <w:rPr>
          <w:rFonts w:ascii="Times New Roman" w:hAnsi="Times New Roman"/>
          <w:sz w:val="28"/>
          <w:szCs w:val="28"/>
        </w:rPr>
        <w:t xml:space="preserve">не менее </w:t>
      </w:r>
      <w:r w:rsidR="00320BD1">
        <w:rPr>
          <w:rFonts w:ascii="Times New Roman" w:hAnsi="Times New Roman"/>
          <w:sz w:val="28"/>
          <w:szCs w:val="28"/>
        </w:rPr>
        <w:t>120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4140">
        <w:rPr>
          <w:rFonts w:ascii="Times New Roman" w:hAnsi="Times New Roman"/>
          <w:sz w:val="28"/>
          <w:szCs w:val="28"/>
        </w:rPr>
        <w:t>ак</w:t>
      </w:r>
      <w:proofErr w:type="spellEnd"/>
      <w:r w:rsidR="00764140">
        <w:rPr>
          <w:rFonts w:ascii="Times New Roman" w:hAnsi="Times New Roman"/>
          <w:sz w:val="28"/>
          <w:szCs w:val="28"/>
        </w:rPr>
        <w:t>/час</w:t>
      </w:r>
      <w:r w:rsidR="00320BD1">
        <w:rPr>
          <w:rFonts w:ascii="Times New Roman" w:hAnsi="Times New Roman"/>
          <w:sz w:val="28"/>
          <w:szCs w:val="28"/>
        </w:rPr>
        <w:t>ов</w:t>
      </w:r>
      <w:r w:rsidR="00123C77">
        <w:rPr>
          <w:rFonts w:ascii="Times New Roman" w:hAnsi="Times New Roman"/>
          <w:sz w:val="28"/>
          <w:szCs w:val="28"/>
        </w:rPr>
        <w:t>,</w:t>
      </w:r>
      <w:r w:rsidR="00764140">
        <w:rPr>
          <w:rFonts w:ascii="Times New Roman" w:hAnsi="Times New Roman"/>
          <w:sz w:val="28"/>
          <w:szCs w:val="28"/>
        </w:rPr>
        <w:t xml:space="preserve"> </w:t>
      </w:r>
      <w:r w:rsidR="00320BD1">
        <w:rPr>
          <w:rFonts w:ascii="Times New Roman" w:hAnsi="Times New Roman"/>
          <w:sz w:val="28"/>
          <w:szCs w:val="28"/>
        </w:rPr>
        <w:t>3</w:t>
      </w:r>
      <w:r w:rsidR="00764140">
        <w:rPr>
          <w:rFonts w:ascii="Times New Roman" w:hAnsi="Times New Roman"/>
          <w:sz w:val="28"/>
          <w:szCs w:val="28"/>
        </w:rPr>
        <w:t xml:space="preserve"> работник</w:t>
      </w:r>
      <w:r w:rsidR="00C24C3F">
        <w:rPr>
          <w:rFonts w:ascii="Times New Roman" w:hAnsi="Times New Roman"/>
          <w:sz w:val="28"/>
          <w:szCs w:val="28"/>
        </w:rPr>
        <w:t>а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70B4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A70B47">
        <w:rPr>
          <w:rFonts w:ascii="Times New Roman" w:hAnsi="Times New Roman"/>
          <w:sz w:val="28"/>
          <w:szCs w:val="28"/>
        </w:rPr>
        <w:t>–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7A505E">
        <w:rPr>
          <w:rFonts w:ascii="Times New Roman" w:hAnsi="Times New Roman"/>
          <w:sz w:val="28"/>
          <w:szCs w:val="28"/>
        </w:rPr>
        <w:t xml:space="preserve">приобретение навыков </w:t>
      </w:r>
      <w:r w:rsidR="00320BD1">
        <w:rPr>
          <w:rFonts w:ascii="Times New Roman" w:hAnsi="Times New Roman"/>
          <w:sz w:val="28"/>
          <w:szCs w:val="28"/>
        </w:rPr>
        <w:t>и знаний по тематике курсов повышения квалификации;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7A505E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1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1"/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Начало оказания услуг: согласно План-графику обучения работников ОАО «СГЭС-1».</w:t>
      </w:r>
    </w:p>
    <w:p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Структура учебного плана Общая трудоёмкость программы повышения квалификации составляет </w:t>
      </w:r>
      <w:r w:rsidR="00D65699">
        <w:rPr>
          <w:rFonts w:ascii="Times New Roman" w:hAnsi="Times New Roman"/>
          <w:sz w:val="28"/>
          <w:szCs w:val="28"/>
        </w:rPr>
        <w:t xml:space="preserve">не менее </w:t>
      </w:r>
      <w:r w:rsidR="0083187F">
        <w:rPr>
          <w:rFonts w:ascii="Times New Roman" w:hAnsi="Times New Roman"/>
          <w:sz w:val="28"/>
          <w:szCs w:val="28"/>
        </w:rPr>
        <w:t>120</w:t>
      </w:r>
      <w:r w:rsidR="005E2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282F">
        <w:rPr>
          <w:rFonts w:ascii="Times New Roman" w:hAnsi="Times New Roman"/>
          <w:sz w:val="28"/>
          <w:szCs w:val="28"/>
        </w:rPr>
        <w:t>ак</w:t>
      </w:r>
      <w:proofErr w:type="spellEnd"/>
      <w:r w:rsidR="005E282F">
        <w:rPr>
          <w:rFonts w:ascii="Times New Roman" w:hAnsi="Times New Roman"/>
          <w:sz w:val="28"/>
          <w:szCs w:val="28"/>
        </w:rPr>
        <w:t>/</w:t>
      </w:r>
      <w:r w:rsidRPr="00D04B94">
        <w:rPr>
          <w:rFonts w:ascii="Times New Roman" w:hAnsi="Times New Roman"/>
          <w:sz w:val="28"/>
          <w:szCs w:val="28"/>
        </w:rPr>
        <w:t>час</w:t>
      </w:r>
      <w:r w:rsidR="007A505E">
        <w:rPr>
          <w:rFonts w:ascii="Times New Roman" w:hAnsi="Times New Roman"/>
          <w:sz w:val="28"/>
          <w:szCs w:val="28"/>
        </w:rPr>
        <w:t>а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2B7406" w:rsidRDefault="00B12C4E" w:rsidP="00A11423">
      <w:pPr>
        <w:pStyle w:val="a8"/>
        <w:spacing w:before="160" w:after="0" w:line="240" w:lineRule="auto"/>
        <w:ind w:left="0"/>
        <w:contextualSpacing w:val="0"/>
        <w:jc w:val="both"/>
      </w:pPr>
      <w:r>
        <w:rPr>
          <w:rFonts w:ascii="Times New Roman" w:hAnsi="Times New Roman"/>
          <w:sz w:val="28"/>
          <w:szCs w:val="28"/>
        </w:rPr>
        <w:lastRenderedPageBreak/>
        <w:t>Содержание курса:</w:t>
      </w:r>
      <w:r w:rsidRPr="00B12C4E">
        <w:t xml:space="preserve"> </w:t>
      </w:r>
    </w:p>
    <w:p w:rsidR="00292FAA" w:rsidRPr="0083187F" w:rsidRDefault="005E5507" w:rsidP="0083187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172200" cy="3616228"/>
            <wp:effectExtent l="0" t="0" r="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план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0291" cy="363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D04B94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D04B9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D04B94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D04B94">
        <w:rPr>
          <w:rFonts w:ascii="Times New Roman" w:hAnsi="Times New Roman"/>
          <w:sz w:val="28"/>
          <w:szCs w:val="28"/>
        </w:rPr>
        <w:t>mail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 – r.khamidova@sangtuda.com. </w:t>
      </w:r>
    </w:p>
    <w:p w:rsidR="0093623A" w:rsidRPr="00D04B94" w:rsidRDefault="00D10CC7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FEAD2B8">
            <wp:simplePos x="0" y="0"/>
            <wp:positionH relativeFrom="column">
              <wp:posOffset>3472180</wp:posOffset>
            </wp:positionH>
            <wp:positionV relativeFrom="paragraph">
              <wp:posOffset>83185</wp:posOffset>
            </wp:positionV>
            <wp:extent cx="701040" cy="883920"/>
            <wp:effectExtent l="0" t="0" r="381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1404" w:rsidRPr="00D04B94" w:rsidRDefault="0093623A" w:rsidP="00C9170D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sectPr w:rsidR="00861404" w:rsidRPr="00D04B94" w:rsidSect="00C9170D">
      <w:pgSz w:w="11906" w:h="16838"/>
      <w:pgMar w:top="1021" w:right="851" w:bottom="79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63ED" w:rsidRDefault="00A763ED" w:rsidP="00E11125">
      <w:pPr>
        <w:spacing w:after="0" w:line="240" w:lineRule="auto"/>
      </w:pPr>
      <w:r>
        <w:separator/>
      </w:r>
    </w:p>
  </w:endnote>
  <w:endnote w:type="continuationSeparator" w:id="0">
    <w:p w:rsidR="00A763ED" w:rsidRDefault="00A763ED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63ED" w:rsidRDefault="00A763ED" w:rsidP="00E11125">
      <w:pPr>
        <w:spacing w:after="0" w:line="240" w:lineRule="auto"/>
      </w:pPr>
      <w:r>
        <w:separator/>
      </w:r>
    </w:p>
  </w:footnote>
  <w:footnote w:type="continuationSeparator" w:id="0">
    <w:p w:rsidR="00A763ED" w:rsidRDefault="00A763ED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2A15E8"/>
    <w:multiLevelType w:val="hybridMultilevel"/>
    <w:tmpl w:val="683E9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1737"/>
    <w:rsid w:val="000159B2"/>
    <w:rsid w:val="00040168"/>
    <w:rsid w:val="00043B57"/>
    <w:rsid w:val="00044E7E"/>
    <w:rsid w:val="000463B6"/>
    <w:rsid w:val="000475EF"/>
    <w:rsid w:val="00047AFE"/>
    <w:rsid w:val="00052160"/>
    <w:rsid w:val="00074432"/>
    <w:rsid w:val="0007659B"/>
    <w:rsid w:val="00087375"/>
    <w:rsid w:val="0009725E"/>
    <w:rsid w:val="000A66BA"/>
    <w:rsid w:val="000C4DF4"/>
    <w:rsid w:val="000D0B6E"/>
    <w:rsid w:val="000E105A"/>
    <w:rsid w:val="00111A01"/>
    <w:rsid w:val="00123C77"/>
    <w:rsid w:val="001310E3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B51BB"/>
    <w:rsid w:val="001C72F7"/>
    <w:rsid w:val="001D0A14"/>
    <w:rsid w:val="001E012F"/>
    <w:rsid w:val="001E1B59"/>
    <w:rsid w:val="001F052D"/>
    <w:rsid w:val="001F0C58"/>
    <w:rsid w:val="00201021"/>
    <w:rsid w:val="00204099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2D84"/>
    <w:rsid w:val="00292FAA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20BD1"/>
    <w:rsid w:val="003324F5"/>
    <w:rsid w:val="003333BC"/>
    <w:rsid w:val="00337BB5"/>
    <w:rsid w:val="00341730"/>
    <w:rsid w:val="0034684A"/>
    <w:rsid w:val="00351D8B"/>
    <w:rsid w:val="003529D3"/>
    <w:rsid w:val="00356206"/>
    <w:rsid w:val="00371220"/>
    <w:rsid w:val="00383ECD"/>
    <w:rsid w:val="003C3283"/>
    <w:rsid w:val="003C3B1B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6BA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1905"/>
    <w:rsid w:val="00512BAF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E5507"/>
    <w:rsid w:val="005E7AAF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1C45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7000C6"/>
    <w:rsid w:val="007026E5"/>
    <w:rsid w:val="00705330"/>
    <w:rsid w:val="00721A54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505E"/>
    <w:rsid w:val="007A72A5"/>
    <w:rsid w:val="007B137A"/>
    <w:rsid w:val="007B1F69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187F"/>
    <w:rsid w:val="008348CC"/>
    <w:rsid w:val="008412C0"/>
    <w:rsid w:val="00845B0B"/>
    <w:rsid w:val="00847AB0"/>
    <w:rsid w:val="00861404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906204"/>
    <w:rsid w:val="00907F05"/>
    <w:rsid w:val="009165A4"/>
    <w:rsid w:val="0091798E"/>
    <w:rsid w:val="00931404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0B47"/>
    <w:rsid w:val="00A74317"/>
    <w:rsid w:val="00A7632A"/>
    <w:rsid w:val="00A763ED"/>
    <w:rsid w:val="00A7678B"/>
    <w:rsid w:val="00A77BB0"/>
    <w:rsid w:val="00A93725"/>
    <w:rsid w:val="00AA2695"/>
    <w:rsid w:val="00AC4B54"/>
    <w:rsid w:val="00AC7850"/>
    <w:rsid w:val="00AD1059"/>
    <w:rsid w:val="00AD38C4"/>
    <w:rsid w:val="00AE46DF"/>
    <w:rsid w:val="00AF111A"/>
    <w:rsid w:val="00AF1D9E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24C3F"/>
    <w:rsid w:val="00C35293"/>
    <w:rsid w:val="00C6399C"/>
    <w:rsid w:val="00C74DDE"/>
    <w:rsid w:val="00C74FE1"/>
    <w:rsid w:val="00C758B9"/>
    <w:rsid w:val="00C85222"/>
    <w:rsid w:val="00C91177"/>
    <w:rsid w:val="00C9129A"/>
    <w:rsid w:val="00C9170D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10CC7"/>
    <w:rsid w:val="00D252DC"/>
    <w:rsid w:val="00D31A24"/>
    <w:rsid w:val="00D34733"/>
    <w:rsid w:val="00D370CB"/>
    <w:rsid w:val="00D41CC2"/>
    <w:rsid w:val="00D51008"/>
    <w:rsid w:val="00D51E0C"/>
    <w:rsid w:val="00D57F08"/>
    <w:rsid w:val="00D6442C"/>
    <w:rsid w:val="00D65699"/>
    <w:rsid w:val="00D67210"/>
    <w:rsid w:val="00D72C1A"/>
    <w:rsid w:val="00D75E71"/>
    <w:rsid w:val="00D76516"/>
    <w:rsid w:val="00D868A8"/>
    <w:rsid w:val="00D90599"/>
    <w:rsid w:val="00D931FD"/>
    <w:rsid w:val="00D9770B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71E"/>
    <w:rsid w:val="00F914E3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2489A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37</cp:revision>
  <dcterms:created xsi:type="dcterms:W3CDTF">2021-08-05T11:46:00Z</dcterms:created>
  <dcterms:modified xsi:type="dcterms:W3CDTF">2024-07-02T04:40:00Z</dcterms:modified>
</cp:coreProperties>
</file>